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1F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ar541"/>
      <w:bookmarkStart w:id="1" w:name="Par572"/>
      <w:bookmarkStart w:id="2" w:name="Par592"/>
      <w:bookmarkStart w:id="3" w:name="Par650"/>
      <w:bookmarkStart w:id="4" w:name="_GoBack"/>
      <w:bookmarkEnd w:id="0"/>
      <w:bookmarkEnd w:id="1"/>
      <w:bookmarkEnd w:id="2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62AEE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Шпаковского муниципального района</w:t>
      </w:r>
    </w:p>
    <w:p w:rsidR="00A5191F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5191F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A5191F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ведомственной целевой программе Шпаковского муниципального района Ставропольского края «Управление и распоряжение имуществом, находящимся в муниципальной собственности Шпаковского муниципального района Ставропольского края, в том числе земельными ресурсами, на 2015-2017 годы»</w:t>
      </w:r>
    </w:p>
    <w:p w:rsidR="00A5191F" w:rsidRPr="00664EFA" w:rsidRDefault="00A5191F" w:rsidP="00A5191F">
      <w:pPr>
        <w:widowControl w:val="0"/>
        <w:autoSpaceDE w:val="0"/>
        <w:autoSpaceDN w:val="0"/>
        <w:adjustRightInd w:val="0"/>
        <w:spacing w:after="0" w:line="240" w:lineRule="exact"/>
        <w:ind w:left="8222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B2BD8" w:rsidRDefault="004A19A1" w:rsidP="00604B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</w:t>
      </w:r>
    </w:p>
    <w:p w:rsidR="004A19A1" w:rsidRPr="004A19A1" w:rsidRDefault="004A19A1" w:rsidP="00604B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ведомственной целевой программы Шпаковского муниципального района Ставропольского края «</w:t>
      </w:r>
      <w:r w:rsidRPr="004A1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и распоряжение имуществом, находящ</w:t>
      </w:r>
      <w:r w:rsidR="00A51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A19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мся в муниципальной собственности Шпаковского муниципального района Ставропольского края, в том числе земельными ресурсами, на 2015-2017 годы»</w:t>
      </w:r>
    </w:p>
    <w:p w:rsidR="00C62AEE" w:rsidRDefault="00C62AEE" w:rsidP="00C6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05"/>
        <w:gridCol w:w="2154"/>
        <w:gridCol w:w="4111"/>
        <w:gridCol w:w="1181"/>
        <w:gridCol w:w="1166"/>
        <w:gridCol w:w="1167"/>
        <w:gridCol w:w="1056"/>
      </w:tblGrid>
      <w:tr w:rsidR="004A19A1" w:rsidRPr="004A19A1" w:rsidTr="004A19A1">
        <w:tc>
          <w:tcPr>
            <w:tcW w:w="631" w:type="dxa"/>
            <w:vMerge w:val="restart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154" w:type="dxa"/>
            <w:vMerge w:val="restart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Исполнитель</w:t>
            </w:r>
          </w:p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(ГРБС)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4570" w:type="dxa"/>
            <w:gridSpan w:val="4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1-й год</w:t>
            </w: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2-й год</w:t>
            </w:r>
          </w:p>
        </w:tc>
        <w:tc>
          <w:tcPr>
            <w:tcW w:w="1056" w:type="dxa"/>
            <w:shd w:val="clear" w:color="auto" w:fill="auto"/>
          </w:tcPr>
          <w:p w:rsidR="004A19A1" w:rsidRPr="004A19A1" w:rsidRDefault="008A240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3-й год</w:t>
            </w:r>
          </w:p>
        </w:tc>
      </w:tr>
      <w:tr w:rsidR="004A19A1" w:rsidRPr="004A19A1" w:rsidTr="004A19A1">
        <w:tc>
          <w:tcPr>
            <w:tcW w:w="631" w:type="dxa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305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54" w:type="dxa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4A19A1" w:rsidRPr="004A19A1" w:rsidTr="004A19A1">
        <w:tc>
          <w:tcPr>
            <w:tcW w:w="631" w:type="dxa"/>
            <w:vMerge w:val="restart"/>
          </w:tcPr>
          <w:p w:rsidR="004A19A1" w:rsidRPr="004A19A1" w:rsidRDefault="009D438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экспертиза</w:t>
            </w: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движимого и недвижимого имущества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154" w:type="dxa"/>
            <w:vMerge w:val="restart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имущественных и земельных отношений</w:t>
            </w: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AA4199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60,0</w:t>
            </w:r>
          </w:p>
        </w:tc>
        <w:tc>
          <w:tcPr>
            <w:tcW w:w="1166" w:type="dxa"/>
            <w:shd w:val="clear" w:color="auto" w:fill="auto"/>
          </w:tcPr>
          <w:p w:rsidR="004A19A1" w:rsidRPr="004A19A1" w:rsidRDefault="00AA4199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4A19A1" w:rsidRPr="004A19A1" w:rsidRDefault="00AA4199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056" w:type="dxa"/>
            <w:shd w:val="clear" w:color="auto" w:fill="auto"/>
          </w:tcPr>
          <w:p w:rsidR="004A19A1" w:rsidRPr="004A19A1" w:rsidRDefault="00AA4199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71750" w:rsidRPr="004A19A1" w:rsidTr="004A19A1">
        <w:tc>
          <w:tcPr>
            <w:tcW w:w="631" w:type="dxa"/>
            <w:vMerge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60,0</w:t>
            </w:r>
          </w:p>
        </w:tc>
        <w:tc>
          <w:tcPr>
            <w:tcW w:w="116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05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vMerge w:val="restart"/>
          </w:tcPr>
          <w:p w:rsidR="004A19A1" w:rsidRPr="004A19A1" w:rsidRDefault="009D438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305" w:type="dxa"/>
            <w:vMerge w:val="restart"/>
            <w:shd w:val="clear" w:color="auto" w:fill="auto"/>
          </w:tcPr>
          <w:p w:rsidR="004A19A1" w:rsidRPr="004A19A1" w:rsidRDefault="000962B3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Кадастровые работы</w:t>
            </w:r>
          </w:p>
        </w:tc>
        <w:tc>
          <w:tcPr>
            <w:tcW w:w="2154" w:type="dxa"/>
            <w:vMerge w:val="restart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имущественных и земельных отношений</w:t>
            </w: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1166" w:type="dxa"/>
            <w:shd w:val="clear" w:color="auto" w:fill="auto"/>
          </w:tcPr>
          <w:p w:rsidR="004A19A1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71750" w:rsidRPr="004A19A1" w:rsidTr="004A19A1">
        <w:tc>
          <w:tcPr>
            <w:tcW w:w="631" w:type="dxa"/>
            <w:vMerge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116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средства бюджетов государственных 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внебюджетных фондов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vMerge/>
            <w:tcBorders>
              <w:bottom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rPr>
          <w:trHeight w:val="29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9D438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gramStart"/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технической</w:t>
            </w:r>
            <w:proofErr w:type="gramEnd"/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1166" w:type="dxa"/>
            <w:shd w:val="clear" w:color="auto" w:fill="auto"/>
          </w:tcPr>
          <w:p w:rsidR="004A19A1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документации </w:t>
            </w:r>
            <w:proofErr w:type="gramStart"/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 недвижимости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71750" w:rsidRPr="004A19A1" w:rsidTr="00A425FE">
        <w:trPr>
          <w:trHeight w:val="269"/>
        </w:trPr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земельных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116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A425FE">
        <w:trPr>
          <w:trHeight w:val="360"/>
        </w:trPr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отношений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71750" w:rsidRPr="004A19A1" w:rsidTr="004A19A1">
        <w:trPr>
          <w:trHeight w:val="1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81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60,0</w:t>
            </w:r>
          </w:p>
        </w:tc>
        <w:tc>
          <w:tcPr>
            <w:tcW w:w="116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05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информационных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сообщений</w:t>
            </w: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71750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земельных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271750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81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60,0</w:t>
            </w:r>
          </w:p>
        </w:tc>
        <w:tc>
          <w:tcPr>
            <w:tcW w:w="116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167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056" w:type="dxa"/>
            <w:shd w:val="clear" w:color="auto" w:fill="auto"/>
          </w:tcPr>
          <w:p w:rsidR="00271750" w:rsidRPr="004A19A1" w:rsidRDefault="00271750" w:rsidP="00A5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отношений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 w:rsidRPr="004A19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81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A19A1" w:rsidRPr="004A19A1" w:rsidTr="004A19A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</w:pPr>
            <w:r w:rsidRPr="004A19A1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A1" w:rsidRPr="004A19A1" w:rsidRDefault="004A19A1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9A1" w:rsidRPr="004A19A1" w:rsidRDefault="00271750" w:rsidP="004A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220,0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100,0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20,0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:rsidR="004A19A1" w:rsidRPr="004A19A1" w:rsidRDefault="00271750" w:rsidP="003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100,0</w:t>
            </w:r>
          </w:p>
        </w:tc>
      </w:tr>
    </w:tbl>
    <w:p w:rsidR="004A19A1" w:rsidRDefault="004A19A1" w:rsidP="00C6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62B3" w:rsidRDefault="000962B3" w:rsidP="00C6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62B3" w:rsidRDefault="000962B3" w:rsidP="00C6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62B3" w:rsidRPr="005F572D" w:rsidRDefault="005F572D" w:rsidP="005F57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572D">
        <w:rPr>
          <w:rFonts w:ascii="Times New Roman" w:hAnsi="Times New Roman" w:cs="Times New Roman"/>
          <w:sz w:val="28"/>
          <w:szCs w:val="28"/>
        </w:rPr>
        <w:t>_________________</w:t>
      </w:r>
    </w:p>
    <w:sectPr w:rsidR="000962B3" w:rsidRPr="005F572D" w:rsidSect="000B4F1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41215"/>
    <w:multiLevelType w:val="multilevel"/>
    <w:tmpl w:val="BC8CB6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8"/>
    <w:rsid w:val="00073424"/>
    <w:rsid w:val="000810FE"/>
    <w:rsid w:val="000962B3"/>
    <w:rsid w:val="000B035E"/>
    <w:rsid w:val="000B0676"/>
    <w:rsid w:val="000B4F14"/>
    <w:rsid w:val="00113A95"/>
    <w:rsid w:val="001C5263"/>
    <w:rsid w:val="00200994"/>
    <w:rsid w:val="00200A3F"/>
    <w:rsid w:val="0020632A"/>
    <w:rsid w:val="00230F81"/>
    <w:rsid w:val="0024585D"/>
    <w:rsid w:val="00252E5D"/>
    <w:rsid w:val="00254653"/>
    <w:rsid w:val="00271750"/>
    <w:rsid w:val="002D5D7E"/>
    <w:rsid w:val="002E025B"/>
    <w:rsid w:val="002F76F9"/>
    <w:rsid w:val="0035326F"/>
    <w:rsid w:val="003B03B7"/>
    <w:rsid w:val="003F4ABD"/>
    <w:rsid w:val="004212DB"/>
    <w:rsid w:val="00421FF7"/>
    <w:rsid w:val="00424F89"/>
    <w:rsid w:val="00455C97"/>
    <w:rsid w:val="004954D0"/>
    <w:rsid w:val="004A19A1"/>
    <w:rsid w:val="004B2BD8"/>
    <w:rsid w:val="004B7D55"/>
    <w:rsid w:val="005304F4"/>
    <w:rsid w:val="00554364"/>
    <w:rsid w:val="005C7A5F"/>
    <w:rsid w:val="005F572D"/>
    <w:rsid w:val="00604B8E"/>
    <w:rsid w:val="00667289"/>
    <w:rsid w:val="00672AC3"/>
    <w:rsid w:val="006D1395"/>
    <w:rsid w:val="00702EFD"/>
    <w:rsid w:val="00713418"/>
    <w:rsid w:val="007435B4"/>
    <w:rsid w:val="007552A8"/>
    <w:rsid w:val="007C08FD"/>
    <w:rsid w:val="00805E2C"/>
    <w:rsid w:val="0081155C"/>
    <w:rsid w:val="00831D60"/>
    <w:rsid w:val="00875289"/>
    <w:rsid w:val="008A2400"/>
    <w:rsid w:val="008C781A"/>
    <w:rsid w:val="00932D63"/>
    <w:rsid w:val="00962B7C"/>
    <w:rsid w:val="00984353"/>
    <w:rsid w:val="009D4380"/>
    <w:rsid w:val="009E563B"/>
    <w:rsid w:val="00A1345B"/>
    <w:rsid w:val="00A425FE"/>
    <w:rsid w:val="00A5191F"/>
    <w:rsid w:val="00AA4199"/>
    <w:rsid w:val="00AB5647"/>
    <w:rsid w:val="00AC07C3"/>
    <w:rsid w:val="00B05740"/>
    <w:rsid w:val="00B6407C"/>
    <w:rsid w:val="00BA3964"/>
    <w:rsid w:val="00BA7B28"/>
    <w:rsid w:val="00BC7FB4"/>
    <w:rsid w:val="00BD15FB"/>
    <w:rsid w:val="00BE59AF"/>
    <w:rsid w:val="00BF3BFF"/>
    <w:rsid w:val="00C117DB"/>
    <w:rsid w:val="00C33847"/>
    <w:rsid w:val="00C62AEE"/>
    <w:rsid w:val="00CD7C5D"/>
    <w:rsid w:val="00CE45C4"/>
    <w:rsid w:val="00CF5D08"/>
    <w:rsid w:val="00D1545C"/>
    <w:rsid w:val="00D27E76"/>
    <w:rsid w:val="00D4064D"/>
    <w:rsid w:val="00D717D6"/>
    <w:rsid w:val="00DA65DF"/>
    <w:rsid w:val="00E27EB5"/>
    <w:rsid w:val="00E442C3"/>
    <w:rsid w:val="00E66F19"/>
    <w:rsid w:val="00EB771C"/>
    <w:rsid w:val="00EE5DF0"/>
    <w:rsid w:val="00F2144F"/>
    <w:rsid w:val="00F31F54"/>
    <w:rsid w:val="00F772A6"/>
    <w:rsid w:val="00F85862"/>
    <w:rsid w:val="00F879ED"/>
    <w:rsid w:val="00FA76D9"/>
    <w:rsid w:val="00FB02F2"/>
    <w:rsid w:val="00FC431E"/>
    <w:rsid w:val="00FC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7B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B28"/>
  </w:style>
  <w:style w:type="paragraph" w:styleId="a7">
    <w:name w:val="footer"/>
    <w:basedOn w:val="a"/>
    <w:link w:val="a8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B28"/>
  </w:style>
  <w:style w:type="paragraph" w:customStyle="1" w:styleId="CharCharCharChar">
    <w:name w:val="Char Char Char Char"/>
    <w:basedOn w:val="a"/>
    <w:next w:val="a"/>
    <w:semiHidden/>
    <w:rsid w:val="00BD15F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CD7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7B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B28"/>
  </w:style>
  <w:style w:type="paragraph" w:styleId="a7">
    <w:name w:val="footer"/>
    <w:basedOn w:val="a"/>
    <w:link w:val="a8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B28"/>
  </w:style>
  <w:style w:type="paragraph" w:customStyle="1" w:styleId="CharCharCharChar">
    <w:name w:val="Char Char Char Char"/>
    <w:basedOn w:val="a"/>
    <w:next w:val="a"/>
    <w:semiHidden/>
    <w:rsid w:val="00BD15F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CD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AEF6-1D7A-4B17-A56E-C75F3517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Лариса Викторовна</dc:creator>
  <cp:lastModifiedBy>Марченко Анна Ивановна</cp:lastModifiedBy>
  <cp:revision>62</cp:revision>
  <cp:lastPrinted>2016-07-01T11:04:00Z</cp:lastPrinted>
  <dcterms:created xsi:type="dcterms:W3CDTF">2014-05-28T07:34:00Z</dcterms:created>
  <dcterms:modified xsi:type="dcterms:W3CDTF">2016-09-27T13:11:00Z</dcterms:modified>
</cp:coreProperties>
</file>